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Have you found your Elemental Rhythm Yet?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How does it feel to finally Breathe?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Here’s a recap of today’s call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Tempo is the most important thing to learn so practice practice practice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Transitioning between the different tempo’s smoothly helps build energetic momentum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Remember you are not a guide telling people what to do, you’re a leader </w:t>
      </w:r>
      <w:r w:rsidDel="00000000" w:rsidR="00000000" w:rsidRPr="00000000">
        <w:rPr>
          <w:u w:val="single"/>
          <w:rtl w:val="0"/>
        </w:rPr>
        <w:t xml:space="preserve">showing</w:t>
      </w:r>
      <w:r w:rsidDel="00000000" w:rsidR="00000000" w:rsidRPr="00000000">
        <w:rPr>
          <w:rtl w:val="0"/>
        </w:rPr>
        <w:t xml:space="preserve"> them how to have a breakthrough experience.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Find your ‘anchor’ in the room to help you stay on tempo.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Be sure to vocalize with them to make them feel comfortable vocalizing themselves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Be sure to breathe loud and audible to inspire them to breathe deeper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Use their names for encouragement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Use phrases of motivation to keep the group going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Prepwork for this week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Schedule time with your partner to practice 2-3 breathing songs on each other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 present, listen intently and provide honest feedback that will help your partner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Practice counting tempo on your own with any song (you can do this while driving, cleaning, cooking, showering...pretty much anywhere!)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Find your meditation song(s)!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You can have 1 long meditation song approx. 10-12 min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Or multiple shorter songs that equal 10-12min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We encourage no more than two meditation songs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Here’s the zoom link for the next call (it’s always the same link)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(add your zoom link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Looking forward to breathing with you,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(add your name here) and The Elemental Rhythm Team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